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2EF" w:rsidRPr="00042821" w:rsidRDefault="003C0B1C" w:rsidP="00042821">
      <w:pPr>
        <w:pStyle w:val="Tekstpodstawowy"/>
        <w:jc w:val="center"/>
        <w:rPr>
          <w:rFonts w:ascii="Times New Roman" w:hAnsi="Times New Roman"/>
          <w:i/>
          <w:color w:val="C0000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9" type="#_x0000_t75" style="position:absolute;left:0;text-align:left;margin-left:266.9pt;margin-top:-18.25pt;width:76pt;height:89.45pt;z-index:1;mso-position-horizontal-relative:margin;mso-position-vertical-relative:margin" stroked="t" strokecolor="white">
            <v:imagedata r:id="rId8" o:title="bezNazwy4" croptop="6780f" cropbottom="7684f" cropleft="3199f" cropright="3281f"/>
            <w10:wrap type="square" anchorx="margin" anchory="margin"/>
          </v:shape>
        </w:pict>
      </w:r>
      <w:r w:rsidR="00B60CD3">
        <w:rPr>
          <w:rFonts w:ascii="Times New Roman" w:hAnsi="Times New Roman"/>
          <w:i/>
          <w:color w:val="C00000"/>
          <w:sz w:val="22"/>
          <w:szCs w:val="22"/>
          <w:lang w:val="pl-PL"/>
        </w:rPr>
        <w:t xml:space="preserve"> </w:t>
      </w:r>
      <w:r w:rsidR="00042821" w:rsidRPr="001F6B40">
        <w:rPr>
          <w:rFonts w:ascii="Times New Roman" w:hAnsi="Times New Roman"/>
          <w:i/>
          <w:color w:val="C00000"/>
          <w:sz w:val="22"/>
          <w:szCs w:val="22"/>
        </w:rPr>
        <w:t>Pisemko wydawane przez Przedszkole Miejskie Nr 20</w:t>
      </w:r>
      <w:r w:rsidR="00042821" w:rsidRPr="001F6B40">
        <w:rPr>
          <w:rFonts w:ascii="Times New Roman" w:hAnsi="Times New Roman"/>
          <w:i/>
          <w:color w:val="C00000"/>
          <w:sz w:val="22"/>
          <w:szCs w:val="22"/>
        </w:rPr>
        <w:br/>
      </w:r>
      <w:r w:rsidR="00E17DFF">
        <w:rPr>
          <w:rFonts w:ascii="Times New Roman" w:hAnsi="Times New Roman"/>
          <w:i/>
          <w:color w:val="C00000"/>
          <w:sz w:val="22"/>
          <w:szCs w:val="22"/>
        </w:rPr>
        <w:t xml:space="preserve">       </w:t>
      </w:r>
      <w:r w:rsidR="00042821" w:rsidRPr="001F6B40">
        <w:rPr>
          <w:rFonts w:ascii="Times New Roman" w:hAnsi="Times New Roman"/>
          <w:i/>
          <w:color w:val="C00000"/>
          <w:sz w:val="22"/>
          <w:szCs w:val="22"/>
        </w:rPr>
        <w:t xml:space="preserve"> z Oddziałami In</w:t>
      </w:r>
      <w:r w:rsidR="00042821">
        <w:rPr>
          <w:rFonts w:ascii="Times New Roman" w:hAnsi="Times New Roman"/>
          <w:i/>
          <w:color w:val="C00000"/>
          <w:sz w:val="22"/>
          <w:szCs w:val="22"/>
        </w:rPr>
        <w:t>tegracyjnymi  im. Smoka Felusia</w:t>
      </w:r>
    </w:p>
    <w:p w:rsidR="001632EF" w:rsidRDefault="001632EF">
      <w:pPr>
        <w:pStyle w:val="Nagwek"/>
        <w:tabs>
          <w:tab w:val="clear" w:pos="4536"/>
          <w:tab w:val="clear" w:pos="9072"/>
        </w:tabs>
        <w:rPr>
          <w:i/>
          <w:sz w:val="16"/>
        </w:rPr>
      </w:pPr>
    </w:p>
    <w:p w:rsidR="001632EF" w:rsidRDefault="001632EF">
      <w:pPr>
        <w:pStyle w:val="Nagwek"/>
        <w:tabs>
          <w:tab w:val="clear" w:pos="4536"/>
          <w:tab w:val="clear" w:pos="9072"/>
        </w:tabs>
        <w:rPr>
          <w:i/>
          <w:sz w:val="16"/>
        </w:rPr>
      </w:pPr>
    </w:p>
    <w:p w:rsidR="001632EF" w:rsidRDefault="00386C62">
      <w:pPr>
        <w:pStyle w:val="Nagwek"/>
        <w:tabs>
          <w:tab w:val="clear" w:pos="4536"/>
          <w:tab w:val="clear" w:pos="9072"/>
        </w:tabs>
        <w:rPr>
          <w:i/>
          <w:sz w:val="16"/>
        </w:rPr>
      </w:pPr>
      <w:r>
        <w:rPr>
          <w:noProof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254" type="#_x0000_t156" style="position:absolute;margin-left:-9.6pt;margin-top:15.4pt;width:365.25pt;height:68.25pt;z-index:-5" wrapcoords="976 237 710 475 0 3086 -44 5222 -44 9732 266 11631 -44 12818 -44 18040 3460 19226 11354 19938 15834 21600 17608 21600 17919 21600 18761 21600 21201 19938 21511 19226 21955 17090 21955 1187 1198 237 976 237" fillcolor="#70ad47">
            <v:stroke r:id="rId9" o:title=""/>
            <v:shadow on="t" color="#f7882d" opacity=".5" offset="6pt,-6pt"/>
            <v:textpath style="font-family:&quot;Impact&quot;;font-size:44pt;v-text-kern:t" trim="t" fitpath="t" xscale="f" string="Smocze wiadomości"/>
            <w10:wrap type="tight"/>
          </v:shape>
        </w:pict>
      </w:r>
    </w:p>
    <w:p w:rsidR="001632EF" w:rsidRDefault="001632EF">
      <w:pPr>
        <w:pStyle w:val="Nagwek"/>
        <w:tabs>
          <w:tab w:val="clear" w:pos="4536"/>
          <w:tab w:val="clear" w:pos="9072"/>
        </w:tabs>
        <w:rPr>
          <w:i/>
          <w:sz w:val="16"/>
        </w:rPr>
      </w:pPr>
    </w:p>
    <w:p w:rsidR="001632EF" w:rsidRDefault="001632EF">
      <w:pPr>
        <w:pStyle w:val="Nagwek"/>
        <w:tabs>
          <w:tab w:val="clear" w:pos="4536"/>
          <w:tab w:val="clear" w:pos="9072"/>
        </w:tabs>
        <w:rPr>
          <w:i/>
          <w:sz w:val="16"/>
        </w:rPr>
      </w:pPr>
    </w:p>
    <w:p w:rsidR="00B45FB8" w:rsidRPr="00C66702" w:rsidRDefault="001F18C1" w:rsidP="00C66702">
      <w:pPr>
        <w:pStyle w:val="Nagwek"/>
        <w:tabs>
          <w:tab w:val="clear" w:pos="4536"/>
          <w:tab w:val="clear" w:pos="9072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P</w:t>
      </w:r>
      <w:r w:rsidR="00346C28" w:rsidRPr="00346C28">
        <w:rPr>
          <w:i/>
          <w:sz w:val="22"/>
          <w:szCs w:val="22"/>
        </w:rPr>
        <w:t>okoloruj obrazek</w:t>
      </w:r>
      <w:r w:rsidR="00631BB1">
        <w:rPr>
          <w:noProof/>
        </w:rPr>
        <w:pict>
          <v:shape id="Obraz 2" o:spid="_x0000_s1277" type="#_x0000_t75" alt="Znalezione obrazy dla zapytania kÃ³lka kolorowanka" style="position:absolute;left:0;text-align:left;margin-left:288.75pt;margin-top:717.75pt;width:17.25pt;height:15.25pt;z-index:-4;visibility:visible;mso-position-horizontal-relative:text;mso-position-vertical-relative:text">
            <v:imagedata r:id="rId10" o:title="Znalezione obrazy dla zapytania kÃ³lka kolorowanka" croptop="42275f" cropbottom="6501f" cropleft="5201f" cropright="46140f"/>
          </v:shape>
        </w:pict>
      </w:r>
      <w:r w:rsidR="00631BB1">
        <w:rPr>
          <w:noProof/>
        </w:rPr>
        <w:pict>
          <v:shape id="_x0000_s1278" type="#_x0000_t75" alt="Znalezione obrazy dla zapytania kÃ³lka kolorowanka" style="position:absolute;left:0;text-align:left;margin-left:288.75pt;margin-top:717.75pt;width:17.25pt;height:15.25pt;z-index:-3;visibility:visible;mso-position-horizontal-relative:text;mso-position-vertical-relative:text">
            <v:imagedata r:id="rId10" o:title="Znalezione obrazy dla zapytania kÃ³lka kolorowanka" croptop="42275f" cropbottom="6501f" cropleft="5201f" cropright="46140f"/>
          </v:shape>
        </w:pict>
      </w:r>
    </w:p>
    <w:p w:rsidR="00C66702" w:rsidRDefault="00C66702" w:rsidP="00AE59A9">
      <w:pPr>
        <w:pStyle w:val="Nagwek"/>
        <w:tabs>
          <w:tab w:val="clear" w:pos="4536"/>
          <w:tab w:val="clear" w:pos="9072"/>
        </w:tabs>
        <w:jc w:val="center"/>
        <w:rPr>
          <w:noProof/>
        </w:rPr>
      </w:pPr>
    </w:p>
    <w:p w:rsidR="00C66702" w:rsidRDefault="00761DD6" w:rsidP="00761DD6">
      <w:pPr>
        <w:pStyle w:val="Nagwek"/>
        <w:tabs>
          <w:tab w:val="clear" w:pos="4536"/>
          <w:tab w:val="clear" w:pos="9072"/>
        </w:tabs>
        <w:jc w:val="center"/>
        <w:rPr>
          <w:noProof/>
        </w:rPr>
      </w:pPr>
      <w:r w:rsidRPr="00761DD6">
        <w:rPr>
          <w:noProof/>
        </w:rPr>
        <w:pict>
          <v:shape id="_x0000_i1025" type="#_x0000_t75" style="width:311.25pt;height:345.75pt">
            <v:imagedata r:id="rId11" o:title="file_00000000d530722f8e9848027860f81e (1)" croptop="5699f" cropbottom="7750f"/>
          </v:shape>
        </w:pict>
      </w:r>
    </w:p>
    <w:p w:rsidR="00B1655B" w:rsidRDefault="00B1655B">
      <w:pPr>
        <w:pStyle w:val="Nagwek"/>
        <w:tabs>
          <w:tab w:val="clear" w:pos="4536"/>
          <w:tab w:val="clear" w:pos="9072"/>
        </w:tabs>
        <w:rPr>
          <w:i/>
          <w:sz w:val="16"/>
        </w:rPr>
      </w:pPr>
    </w:p>
    <w:p w:rsidR="00A524CC" w:rsidRPr="002D18BA" w:rsidRDefault="00A00674" w:rsidP="00A524CC">
      <w:pPr>
        <w:pStyle w:val="Nagwek"/>
        <w:tabs>
          <w:tab w:val="clear" w:pos="4536"/>
          <w:tab w:val="clear" w:pos="9072"/>
        </w:tabs>
        <w:jc w:val="center"/>
        <w:rPr>
          <w:noProof/>
          <w:sz w:val="24"/>
          <w:szCs w:val="24"/>
          <w:u w:val="single"/>
        </w:rPr>
      </w:pPr>
      <w:r w:rsidRPr="002D18BA">
        <w:rPr>
          <w:noProof/>
          <w:sz w:val="24"/>
          <w:szCs w:val="24"/>
          <w:u w:val="single"/>
        </w:rPr>
        <w:lastRenderedPageBreak/>
        <w:t>Do poczytania dla Rodziców:</w:t>
      </w:r>
    </w:p>
    <w:tbl>
      <w:tblPr>
        <w:tblW w:w="1895" w:type="dxa"/>
        <w:tblCellMar>
          <w:left w:w="0" w:type="dxa"/>
          <w:right w:w="0" w:type="dxa"/>
        </w:tblCellMar>
        <w:tblLook w:val="04A0"/>
      </w:tblPr>
      <w:tblGrid>
        <w:gridCol w:w="1895"/>
      </w:tblGrid>
      <w:tr w:rsidR="00A524CC" w:rsidTr="00A524CC">
        <w:tc>
          <w:tcPr>
            <w:tcW w:w="0" w:type="auto"/>
            <w:vAlign w:val="center"/>
            <w:hideMark/>
          </w:tcPr>
          <w:p w:rsidR="00A524CC" w:rsidRDefault="00A524CC">
            <w:pPr>
              <w:rPr>
                <w:rFonts w:ascii="Helvetica" w:hAnsi="Helvetica"/>
                <w:color w:val="222222"/>
                <w:sz w:val="24"/>
                <w:szCs w:val="24"/>
              </w:rPr>
            </w:pPr>
          </w:p>
        </w:tc>
      </w:tr>
    </w:tbl>
    <w:p w:rsidR="00303629" w:rsidRPr="00761DD6" w:rsidRDefault="00A524CC" w:rsidP="00303629">
      <w:pPr>
        <w:shd w:val="clear" w:color="auto" w:fill="FFFFFF"/>
        <w:jc w:val="center"/>
        <w:rPr>
          <w:b/>
          <w:color w:val="222222"/>
          <w:sz w:val="28"/>
          <w:szCs w:val="28"/>
        </w:rPr>
      </w:pPr>
      <w:r w:rsidRPr="00761DD6">
        <w:rPr>
          <w:b/>
          <w:color w:val="222222"/>
          <w:sz w:val="28"/>
          <w:szCs w:val="28"/>
        </w:rPr>
        <w:t>Kreatywne zabawy matematyczno-przyrodnicze w domu</w:t>
      </w:r>
    </w:p>
    <w:p w:rsidR="00A524CC" w:rsidRPr="00303629" w:rsidRDefault="00303629" w:rsidP="00303629">
      <w:pPr>
        <w:shd w:val="clear" w:color="auto" w:fill="FFFFFF"/>
        <w:ind w:firstLine="708"/>
        <w:jc w:val="both"/>
        <w:rPr>
          <w:color w:val="222222"/>
        </w:rPr>
      </w:pPr>
      <w:r w:rsidRPr="00303629">
        <w:rPr>
          <w:color w:val="222222"/>
        </w:rPr>
        <w:t>Dzieci w wieku przedszkolnym najskuteczniej uczą się poprzez zabawę i własne doświadczenia. Codzienne sytuacje – wspólne spacery, zabawa w domu czy rozmowy – mogą stać się doskonałą okazją do rozwijania kreatywności oraz zainteresowań matematyczno-przyrodniczych. Poniżej przedstawiamy proste pro</w:t>
      </w:r>
      <w:r>
        <w:rPr>
          <w:color w:val="222222"/>
        </w:rPr>
        <w:t>pozycje zabaw, które w naturalny</w:t>
      </w:r>
      <w:r w:rsidRPr="00303629">
        <w:rPr>
          <w:color w:val="222222"/>
        </w:rPr>
        <w:t xml:space="preserve"> i przyjemny sposób wspierają ciekawość świata, samodzielne myślenie                    i radość odkrywania u dzieci w wieku 3–6 lat.</w:t>
      </w:r>
    </w:p>
    <w:p w:rsidR="00A524CC" w:rsidRPr="00303629" w:rsidRDefault="00A524CC" w:rsidP="00303629">
      <w:pPr>
        <w:shd w:val="clear" w:color="auto" w:fill="FFFFFF"/>
        <w:jc w:val="center"/>
        <w:rPr>
          <w:color w:val="222222"/>
          <w:u w:val="single"/>
        </w:rPr>
      </w:pPr>
      <w:r w:rsidRPr="00303629">
        <w:rPr>
          <w:color w:val="222222"/>
          <w:u w:val="single"/>
        </w:rPr>
        <w:t>Poradnik dla rodziców dzieci w wieku 3–6 lat</w:t>
      </w:r>
    </w:p>
    <w:p w:rsidR="00A524CC" w:rsidRPr="00303629" w:rsidRDefault="00A524CC" w:rsidP="00761DD6">
      <w:pPr>
        <w:shd w:val="clear" w:color="auto" w:fill="FFFFFF"/>
        <w:rPr>
          <w:color w:val="222222"/>
        </w:rPr>
      </w:pPr>
      <w:r w:rsidRPr="00303629">
        <w:rPr>
          <w:color w:val="222222"/>
        </w:rPr>
        <w:t>Poniższe propozycje to proste, sprawdzone zabawy, które nie wymagają specjalnych pomocy ani przygotowań. Można je wpleść w codzienne życie – podczas zabawy, spaceru czy domowych obowiązków.</w:t>
      </w:r>
    </w:p>
    <w:p w:rsidR="00A524CC" w:rsidRPr="00303629" w:rsidRDefault="00A524CC" w:rsidP="00761DD6">
      <w:pPr>
        <w:shd w:val="clear" w:color="auto" w:fill="FFFFFF"/>
        <w:rPr>
          <w:color w:val="222222"/>
        </w:rPr>
      </w:pP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pict>
          <v:shape id="_x0000_i1026" type="#_x0000_t75" alt="🧮" style="width:24pt;height:24pt">
            <v:imagedata r:id="rId12" r:href="rId13"/>
          </v:shape>
        </w:pict>
      </w:r>
      <w:r w:rsidRPr="00761DD6">
        <w:rPr>
          <w:color w:val="222222"/>
        </w:rPr>
        <w:t> </w:t>
      </w:r>
      <w:r w:rsidRPr="00232E1E">
        <w:rPr>
          <w:b/>
          <w:color w:val="222222"/>
        </w:rPr>
        <w:t>ZABAWY MATEMATYCZNE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761DD6" w:rsidRDefault="00A524CC" w:rsidP="00761DD6">
      <w:pPr>
        <w:shd w:val="clear" w:color="auto" w:fill="FFFFFF"/>
        <w:rPr>
          <w:b/>
          <w:color w:val="222222"/>
        </w:rPr>
      </w:pPr>
      <w:r w:rsidRPr="00761DD6">
        <w:rPr>
          <w:b/>
          <w:color w:val="222222"/>
        </w:rPr>
        <w:t>1. Liczymy, ile się da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Liczenie schodów, klocków, łyżek przy nakrywaniu do stołu, zabawek wkładanych do pudełka.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-  Rozwija pojęcie liczby i koncentrację.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2. Sortowanie skarbów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Poproś dziecko, aby posegregowało przedmioty (np. klocki, guziki, kasztany) według koloru, wielkości lub kształtu.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</w:t>
      </w:r>
      <w:r w:rsidR="00A524CC" w:rsidRPr="00761DD6">
        <w:rPr>
          <w:color w:val="222222"/>
        </w:rPr>
        <w:t> Uczy klasyfikowania i logicznego myślenia.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3. Które jest większe?</w:t>
      </w:r>
    </w:p>
    <w:p w:rsid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 xml:space="preserve">Porównujcie: dłuższe–krótsze, cięższe–lżejsze, więcej–mniej (np. owoce, kredki, miski z </w:t>
      </w:r>
    </w:p>
    <w:p w:rsid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wodą).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 </w:t>
      </w:r>
      <w:r w:rsidR="00761DD6">
        <w:rPr>
          <w:color w:val="222222"/>
        </w:rPr>
        <w:t>-</w:t>
      </w:r>
      <w:r w:rsidRPr="00761DD6">
        <w:rPr>
          <w:color w:val="222222"/>
        </w:rPr>
        <w:t>Wprowadza pojęcia matematyczne w naturalny sposób.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4. Rytmy i powtórzenia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Układajcie sekwencje: klocek–klocek–misiek, klaśnięcie–stuknięcie–klaśnięcie.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 xml:space="preserve">- </w:t>
      </w:r>
      <w:r w:rsidR="00A524CC" w:rsidRPr="00761DD6">
        <w:rPr>
          <w:color w:val="222222"/>
        </w:rPr>
        <w:t>Rozwija myślenie matematyczne i pamięć.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761DD6">
        <w:rPr>
          <w:color w:val="222222"/>
        </w:rPr>
        <w:pict>
          <v:shape id="_x0000_i1027" type="#_x0000_t75" alt="🌱" style="width:24pt;height:24pt">
            <v:imagedata r:id="rId14" r:href="rId15"/>
          </v:shape>
        </w:pict>
      </w:r>
      <w:r w:rsidRPr="00761DD6">
        <w:rPr>
          <w:color w:val="222222"/>
        </w:rPr>
        <w:t> </w:t>
      </w:r>
      <w:r w:rsidRPr="00232E1E">
        <w:rPr>
          <w:b/>
          <w:color w:val="222222"/>
        </w:rPr>
        <w:t>ZABAWY PRZYRODNICZE</w:t>
      </w: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5. Mały obserwator przyrody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Podczas spaceru szukajcie liści, kamieni, patyków. Rozmawiajcie o kolorach, kształtach, fakturze.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</w:t>
      </w:r>
      <w:r w:rsidR="00A524CC" w:rsidRPr="00761DD6">
        <w:rPr>
          <w:color w:val="222222"/>
        </w:rPr>
        <w:t> Rozwija uważność i ciekawość świata.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6. Hodowla na parapecie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Posadźcie razem rzeżuchę, cebulkę lub fasolę. Obserwujcie, jak roślina rośnie.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 Uczy cierpliwości i obserwacji zmian w przyrodzie.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7. Zabawy z wodą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Przelewanie wody do różnych naczyń, sprawdzanie co pływa, a co tonie.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 Wprowadza elementy eksperymentowania.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8. Pogodowe rozmowy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Codziennie zapytaj dziecko: jaka jest dziś pogoda? Ciepło czy zimno? Co zakładamy?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 Uczy obserwacji i łączenia przyczyn ze skutkami.</w:t>
      </w: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pict>
          <v:shape id="_x0000_i1028" type="#_x0000_t75" alt="🎨" style="width:24pt;height:24pt">
            <v:imagedata r:id="rId16" r:href="rId17"/>
          </v:shape>
        </w:pict>
      </w:r>
      <w:r w:rsidRPr="00232E1E">
        <w:rPr>
          <w:b/>
          <w:color w:val="222222"/>
        </w:rPr>
        <w:t> ZABAWY TWÓRCZO-ODKRYWCZE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9. Budujemy i sprawdzamy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Budowanie wież, mostów, garaży z klocków lub pudełek. Co zrobić, aby się nie przewróciły?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=</w:t>
      </w:r>
      <w:r w:rsidR="00A524CC" w:rsidRPr="00761DD6">
        <w:rPr>
          <w:color w:val="222222"/>
        </w:rPr>
        <w:t> Rozwija kreatywność i myślenie przyczynowo</w:t>
      </w:r>
      <w:r w:rsidR="00A524CC" w:rsidRPr="00761DD6">
        <w:rPr>
          <w:color w:val="222222"/>
        </w:rPr>
        <w:noBreakHyphen/>
        <w:t>skutkowe.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232E1E" w:rsidRDefault="00A524CC" w:rsidP="00761DD6">
      <w:pPr>
        <w:shd w:val="clear" w:color="auto" w:fill="FFFFFF"/>
        <w:rPr>
          <w:b/>
          <w:color w:val="222222"/>
        </w:rPr>
      </w:pPr>
      <w:r w:rsidRPr="00232E1E">
        <w:rPr>
          <w:b/>
          <w:color w:val="222222"/>
        </w:rPr>
        <w:t>10. Pytania bez gotowych odpowiedzi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  <w:r w:rsidRPr="00761DD6">
        <w:rPr>
          <w:color w:val="222222"/>
        </w:rPr>
        <w:t>Zamiast tłumaczyć od razu, zapytaj: „Jak myślisz?”, „Dlaczego tak się stało?”.</w:t>
      </w:r>
    </w:p>
    <w:p w:rsidR="00303629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=</w:t>
      </w:r>
      <w:r w:rsidR="00A524CC" w:rsidRPr="00761DD6">
        <w:rPr>
          <w:color w:val="222222"/>
        </w:rPr>
        <w:t>Wzmacnia samodzielność myślenia dziecka.</w:t>
      </w:r>
    </w:p>
    <w:p w:rsidR="00232E1E" w:rsidRDefault="00232E1E" w:rsidP="00761DD6">
      <w:pPr>
        <w:shd w:val="clear" w:color="auto" w:fill="FFFFFF"/>
        <w:rPr>
          <w:color w:val="222222"/>
        </w:rPr>
      </w:pPr>
    </w:p>
    <w:p w:rsidR="00303629" w:rsidRPr="00303629" w:rsidRDefault="00303629" w:rsidP="00303629">
      <w:pPr>
        <w:shd w:val="clear" w:color="auto" w:fill="FFFFFF"/>
        <w:jc w:val="both"/>
        <w:rPr>
          <w:b/>
          <w:color w:val="222222"/>
        </w:rPr>
      </w:pPr>
      <w:r w:rsidRPr="00232E1E">
        <w:rPr>
          <w:b/>
          <w:color w:val="222222"/>
        </w:rPr>
        <w:t>11, Co się zmieniło?</w:t>
      </w:r>
    </w:p>
    <w:p w:rsidR="00303629" w:rsidRP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Ułóż kilka przedmiotów (np. zabawki, klocki). Dziecko patrzy, po czym odwraca się, a rodzic zmienia jeden element.</w:t>
      </w:r>
    </w:p>
    <w:p w:rsidR="00303629" w:rsidRDefault="00303629" w:rsidP="00303629">
      <w:pPr>
        <w:shd w:val="clear" w:color="auto" w:fill="FFFFFF"/>
        <w:jc w:val="both"/>
        <w:rPr>
          <w:color w:val="222222"/>
        </w:rPr>
      </w:pPr>
      <w:r>
        <w:rPr>
          <w:color w:val="222222"/>
        </w:rPr>
        <w:t>=</w:t>
      </w:r>
      <w:r w:rsidRPr="00303629">
        <w:rPr>
          <w:color w:val="222222"/>
        </w:rPr>
        <w:t> Rozwija spostrzegawczość i pamięć.</w:t>
      </w:r>
    </w:p>
    <w:p w:rsidR="00232E1E" w:rsidRPr="00303629" w:rsidRDefault="00232E1E" w:rsidP="00303629">
      <w:pPr>
        <w:shd w:val="clear" w:color="auto" w:fill="FFFFFF"/>
        <w:jc w:val="both"/>
        <w:rPr>
          <w:color w:val="222222"/>
        </w:rPr>
      </w:pPr>
    </w:p>
    <w:p w:rsidR="00303629" w:rsidRPr="00303629" w:rsidRDefault="00303629" w:rsidP="00303629">
      <w:pPr>
        <w:shd w:val="clear" w:color="auto" w:fill="FFFFFF"/>
        <w:jc w:val="both"/>
        <w:rPr>
          <w:b/>
          <w:color w:val="222222"/>
        </w:rPr>
      </w:pPr>
      <w:r w:rsidRPr="00232E1E">
        <w:rPr>
          <w:b/>
          <w:color w:val="222222"/>
        </w:rPr>
        <w:t>1</w:t>
      </w:r>
      <w:r w:rsidRPr="00303629">
        <w:rPr>
          <w:b/>
          <w:color w:val="222222"/>
        </w:rPr>
        <w:t>2. Mały badacz</w:t>
      </w:r>
    </w:p>
    <w:p w:rsidR="00303629" w:rsidRP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Daj dziecku lupę (lub zachęć do dokładnego przyglądania się). Obserwujcie liście, skórkę owocu, tkaniny.</w:t>
      </w:r>
    </w:p>
    <w:p w:rsid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 </w:t>
      </w:r>
      <w:r>
        <w:rPr>
          <w:color w:val="222222"/>
        </w:rPr>
        <w:t>=</w:t>
      </w:r>
      <w:r w:rsidRPr="00303629">
        <w:rPr>
          <w:color w:val="222222"/>
        </w:rPr>
        <w:t>Uczy uważnej obserwacji i zadawania pytań.</w:t>
      </w:r>
    </w:p>
    <w:p w:rsidR="00232E1E" w:rsidRPr="00303629" w:rsidRDefault="00232E1E" w:rsidP="00303629">
      <w:pPr>
        <w:shd w:val="clear" w:color="auto" w:fill="FFFFFF"/>
        <w:jc w:val="both"/>
        <w:rPr>
          <w:color w:val="222222"/>
        </w:rPr>
      </w:pPr>
    </w:p>
    <w:p w:rsidR="00232E1E" w:rsidRPr="00303629" w:rsidRDefault="00303629" w:rsidP="00303629">
      <w:pPr>
        <w:shd w:val="clear" w:color="auto" w:fill="FFFFFF"/>
        <w:jc w:val="both"/>
        <w:rPr>
          <w:b/>
          <w:color w:val="222222"/>
        </w:rPr>
      </w:pPr>
      <w:r w:rsidRPr="00232E1E">
        <w:rPr>
          <w:b/>
          <w:color w:val="222222"/>
        </w:rPr>
        <w:t>1</w:t>
      </w:r>
      <w:r w:rsidRPr="00303629">
        <w:rPr>
          <w:b/>
          <w:color w:val="222222"/>
        </w:rPr>
        <w:t>3. Eksperyment „Dlaczego?”</w:t>
      </w:r>
    </w:p>
    <w:p w:rsidR="00303629" w:rsidRP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Zadawaj pytania: „Dlaczego klocek spadł?”, „Dlaczego woda się rozlała?”. Pozwól dziecku samodzielnie szukać odpowiedzi.</w:t>
      </w:r>
    </w:p>
    <w:p w:rsid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 </w:t>
      </w:r>
      <w:r>
        <w:rPr>
          <w:color w:val="222222"/>
        </w:rPr>
        <w:t>=</w:t>
      </w:r>
      <w:r w:rsidRPr="00303629">
        <w:rPr>
          <w:color w:val="222222"/>
        </w:rPr>
        <w:t>Rozwija myślenie przyczynowo-skutkowe.</w:t>
      </w:r>
    </w:p>
    <w:p w:rsidR="00232E1E" w:rsidRPr="00303629" w:rsidRDefault="00232E1E" w:rsidP="00303629">
      <w:pPr>
        <w:shd w:val="clear" w:color="auto" w:fill="FFFFFF"/>
        <w:jc w:val="both"/>
        <w:rPr>
          <w:color w:val="222222"/>
        </w:rPr>
      </w:pPr>
    </w:p>
    <w:p w:rsidR="00303629" w:rsidRPr="00303629" w:rsidRDefault="00303629" w:rsidP="00303629">
      <w:pPr>
        <w:shd w:val="clear" w:color="auto" w:fill="FFFFFF"/>
        <w:jc w:val="both"/>
        <w:rPr>
          <w:b/>
          <w:color w:val="222222"/>
        </w:rPr>
      </w:pPr>
      <w:r w:rsidRPr="00232E1E">
        <w:rPr>
          <w:b/>
          <w:color w:val="222222"/>
        </w:rPr>
        <w:t>1</w:t>
      </w:r>
      <w:r w:rsidRPr="00303629">
        <w:rPr>
          <w:b/>
          <w:color w:val="222222"/>
        </w:rPr>
        <w:t>4. Budujemy inaczej</w:t>
      </w:r>
    </w:p>
    <w:p w:rsidR="00303629" w:rsidRP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Zaproponuj budowanie z nietypowych materiałów: poduszek, rolek po papierze, pudełek.</w:t>
      </w:r>
    </w:p>
    <w:p w:rsidR="00303629" w:rsidRPr="00303629" w:rsidRDefault="00303629" w:rsidP="00303629">
      <w:pPr>
        <w:shd w:val="clear" w:color="auto" w:fill="FFFFFF"/>
        <w:jc w:val="both"/>
        <w:rPr>
          <w:color w:val="222222"/>
        </w:rPr>
      </w:pPr>
      <w:r w:rsidRPr="00303629">
        <w:rPr>
          <w:color w:val="222222"/>
        </w:rPr>
        <w:t> Wzmacnia kreatywność i planowanie.</w:t>
      </w:r>
    </w:p>
    <w:p w:rsidR="00A524CC" w:rsidRPr="00303629" w:rsidRDefault="00A524CC" w:rsidP="00303629">
      <w:pPr>
        <w:shd w:val="clear" w:color="auto" w:fill="FFFFFF"/>
        <w:jc w:val="both"/>
        <w:rPr>
          <w:color w:val="222222"/>
          <w:sz w:val="22"/>
          <w:szCs w:val="22"/>
        </w:rPr>
      </w:pPr>
      <w:r w:rsidRPr="00303629">
        <w:rPr>
          <w:color w:val="222222"/>
          <w:sz w:val="22"/>
          <w:szCs w:val="22"/>
        </w:rPr>
        <w:pict>
          <v:shape id="_x0000_i1029" type="#_x0000_t75" alt="⭐" style="width:24pt;height:24pt">
            <v:imagedata r:id="rId18" r:href="rId19"/>
          </v:shape>
        </w:pict>
      </w:r>
      <w:r w:rsidRPr="00303629">
        <w:rPr>
          <w:color w:val="222222"/>
          <w:sz w:val="22"/>
          <w:szCs w:val="22"/>
        </w:rPr>
        <w:t> Wskazówki dla rodziców</w:t>
      </w:r>
    </w:p>
    <w:p w:rsidR="00A524CC" w:rsidRPr="00761DD6" w:rsidRDefault="00A524CC" w:rsidP="00761DD6">
      <w:pPr>
        <w:shd w:val="clear" w:color="auto" w:fill="FFFFFF"/>
        <w:rPr>
          <w:color w:val="222222"/>
        </w:rPr>
      </w:pP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</w:t>
      </w:r>
      <w:r w:rsidR="00A524CC" w:rsidRPr="00761DD6">
        <w:rPr>
          <w:color w:val="222222"/>
        </w:rPr>
        <w:t>pozwól dziecku próbować i popełniać błędy,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-c</w:t>
      </w:r>
      <w:r w:rsidR="00A524CC" w:rsidRPr="00761DD6">
        <w:rPr>
          <w:color w:val="222222"/>
        </w:rPr>
        <w:t>hwal wysiłek, nie tylko efekt,</w:t>
      </w:r>
    </w:p>
    <w:p w:rsidR="00A524CC" w:rsidRPr="00761DD6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</w:t>
      </w:r>
      <w:r w:rsidR="00A524CC" w:rsidRPr="00761DD6">
        <w:rPr>
          <w:color w:val="222222"/>
        </w:rPr>
        <w:t>zadawaj pytania zamiast podawać rozwiązania,</w:t>
      </w:r>
    </w:p>
    <w:p w:rsidR="00A524CC" w:rsidRDefault="00761DD6" w:rsidP="00761DD6">
      <w:pPr>
        <w:shd w:val="clear" w:color="auto" w:fill="FFFFFF"/>
        <w:rPr>
          <w:color w:val="222222"/>
        </w:rPr>
      </w:pPr>
      <w:r>
        <w:rPr>
          <w:color w:val="222222"/>
        </w:rPr>
        <w:t>-</w:t>
      </w:r>
      <w:r w:rsidR="00A524CC" w:rsidRPr="00761DD6">
        <w:rPr>
          <w:color w:val="222222"/>
        </w:rPr>
        <w:t>pamiętaj: najlepsza nauka to wspólna zabawa.</w:t>
      </w:r>
    </w:p>
    <w:p w:rsidR="00761DD6" w:rsidRPr="00761DD6" w:rsidRDefault="00761DD6" w:rsidP="00761DD6">
      <w:pPr>
        <w:shd w:val="clear" w:color="auto" w:fill="FFFFFF"/>
        <w:rPr>
          <w:color w:val="222222"/>
        </w:rPr>
      </w:pPr>
    </w:p>
    <w:p w:rsidR="001C3F09" w:rsidRPr="00761DD6" w:rsidRDefault="001C3F09" w:rsidP="00761DD6">
      <w:pPr>
        <w:jc w:val="center"/>
        <w:rPr>
          <w:b/>
          <w:bCs/>
          <w:i/>
        </w:rPr>
      </w:pPr>
    </w:p>
    <w:p w:rsidR="001C3F09" w:rsidRPr="00761DD6" w:rsidRDefault="009773D0" w:rsidP="00761DD6">
      <w:pPr>
        <w:jc w:val="center"/>
        <w:rPr>
          <w:b/>
          <w:bCs/>
          <w:i/>
        </w:rPr>
      </w:pPr>
      <w:r>
        <w:rPr>
          <w:b/>
          <w:bCs/>
          <w:i/>
          <w:noProof/>
        </w:rPr>
        <w:lastRenderedPageBreak/>
        <w:pict>
          <v:shape id="_x0000_s1297" type="#_x0000_t75" style="position:absolute;left:0;text-align:left;margin-left:-11.6pt;margin-top:-6.25pt;width:383.45pt;height:216.15pt;z-index:-1">
            <v:imagedata r:id="rId20" r:href="rId21"/>
          </v:shape>
        </w:pict>
      </w:r>
    </w:p>
    <w:p w:rsidR="001C3F09" w:rsidRDefault="001C3F09" w:rsidP="00344BBF">
      <w:pPr>
        <w:jc w:val="center"/>
        <w:rPr>
          <w:b/>
          <w:bCs/>
          <w:i/>
          <w:sz w:val="24"/>
          <w:szCs w:val="24"/>
        </w:rPr>
      </w:pPr>
    </w:p>
    <w:p w:rsidR="001C3F09" w:rsidRDefault="001C3F09" w:rsidP="00344BBF">
      <w:pPr>
        <w:jc w:val="center"/>
        <w:rPr>
          <w:noProof/>
        </w:rPr>
      </w:pPr>
    </w:p>
    <w:p w:rsidR="002829FC" w:rsidRDefault="002829FC" w:rsidP="00344BBF">
      <w:pPr>
        <w:jc w:val="center"/>
        <w:rPr>
          <w:noProof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2D18BA" w:rsidRDefault="002D18BA" w:rsidP="009773D0">
      <w:pPr>
        <w:jc w:val="center"/>
        <w:rPr>
          <w:b/>
          <w:sz w:val="24"/>
          <w:szCs w:val="24"/>
        </w:rPr>
      </w:pPr>
    </w:p>
    <w:p w:rsidR="002D18BA" w:rsidRDefault="002D18BA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2D18BA" w:rsidP="009773D0">
      <w:pPr>
        <w:jc w:val="center"/>
        <w:rPr>
          <w:b/>
          <w:sz w:val="24"/>
          <w:szCs w:val="24"/>
        </w:rPr>
      </w:pPr>
      <w:r w:rsidRPr="002D18BA">
        <w:rPr>
          <w:b/>
          <w:sz w:val="24"/>
          <w:szCs w:val="24"/>
        </w:rPr>
        <w:pict>
          <v:shape id="_x0000_i1030" type="#_x0000_t75" style="width:282pt;height:304.5pt">
            <v:imagedata r:id="rId22" o:title="22c59887-1e1c-46df-8f85-b82ccbe80a9b" croptop="8813f" cropbottom="6908f" cropleft="4478f" cropright="1357f" gain="5"/>
          </v:shape>
        </w:pict>
      </w:r>
    </w:p>
    <w:p w:rsidR="009773D0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2D18BA">
      <w:pPr>
        <w:rPr>
          <w:b/>
          <w:sz w:val="24"/>
          <w:szCs w:val="24"/>
        </w:rPr>
      </w:pPr>
    </w:p>
    <w:p w:rsidR="002D18BA" w:rsidRDefault="002D18BA" w:rsidP="002D18BA">
      <w:pPr>
        <w:rPr>
          <w:b/>
          <w:sz w:val="24"/>
          <w:szCs w:val="24"/>
        </w:rPr>
      </w:pPr>
    </w:p>
    <w:p w:rsidR="00344BBF" w:rsidRDefault="009773D0" w:rsidP="009773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Znajdź 10 różnic</w:t>
      </w:r>
    </w:p>
    <w:p w:rsidR="009773D0" w:rsidRPr="00802361" w:rsidRDefault="009773D0" w:rsidP="009773D0">
      <w:pPr>
        <w:jc w:val="center"/>
        <w:rPr>
          <w:b/>
          <w:sz w:val="24"/>
          <w:szCs w:val="24"/>
        </w:rPr>
      </w:pPr>
    </w:p>
    <w:p w:rsidR="009773D0" w:rsidRDefault="009773D0" w:rsidP="00F3682C">
      <w:pPr>
        <w:spacing w:before="100" w:beforeAutospacing="1" w:after="100" w:afterAutospacing="1"/>
        <w:jc w:val="center"/>
        <w:outlineLvl w:val="0"/>
        <w:rPr>
          <w:sz w:val="24"/>
          <w:szCs w:val="24"/>
        </w:rPr>
      </w:pPr>
      <w:r w:rsidRPr="009773D0">
        <w:rPr>
          <w:sz w:val="24"/>
          <w:szCs w:val="24"/>
        </w:rPr>
        <w:pict>
          <v:shape id="_x0000_i1031" type="#_x0000_t75" style="width:351pt;height:489pt">
            <v:imagedata r:id="rId23" o:title="3b912f91-e847-49f6-86fc-beba1241e2c2" croptop="818f" cropbottom="3272f" cropleft="3290f" cropright="3027f" gain="5"/>
          </v:shape>
        </w:pict>
      </w:r>
    </w:p>
    <w:p w:rsidR="009773D0" w:rsidRDefault="009773D0" w:rsidP="00F3682C">
      <w:pPr>
        <w:spacing w:before="100" w:beforeAutospacing="1" w:after="100" w:afterAutospacing="1"/>
        <w:jc w:val="center"/>
        <w:outlineLvl w:val="0"/>
        <w:rPr>
          <w:b/>
          <w:bCs/>
          <w:i/>
          <w:sz w:val="24"/>
          <w:szCs w:val="24"/>
        </w:rPr>
      </w:pPr>
    </w:p>
    <w:p w:rsidR="009773D0" w:rsidRDefault="009773D0" w:rsidP="00F3682C">
      <w:pPr>
        <w:spacing w:before="100" w:beforeAutospacing="1" w:after="100" w:afterAutospacing="1"/>
        <w:jc w:val="center"/>
        <w:outlineLvl w:val="0"/>
        <w:rPr>
          <w:b/>
          <w:bCs/>
          <w:i/>
          <w:sz w:val="24"/>
          <w:szCs w:val="24"/>
        </w:rPr>
      </w:pPr>
    </w:p>
    <w:p w:rsidR="009773D0" w:rsidRDefault="00F3682C" w:rsidP="00F3682C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i/>
          <w:sz w:val="24"/>
          <w:szCs w:val="24"/>
        </w:rPr>
        <w:t>W</w:t>
      </w:r>
      <w:r w:rsidR="00D03EBF">
        <w:rPr>
          <w:b/>
          <w:bCs/>
          <w:i/>
          <w:sz w:val="24"/>
          <w:szCs w:val="24"/>
        </w:rPr>
        <w:t>spólnie</w:t>
      </w:r>
      <w:r>
        <w:rPr>
          <w:b/>
          <w:bCs/>
          <w:i/>
          <w:sz w:val="24"/>
          <w:szCs w:val="24"/>
        </w:rPr>
        <w:t xml:space="preserve"> przygotujcie</w:t>
      </w:r>
      <w:r w:rsidR="00D03EBF">
        <w:rPr>
          <w:b/>
          <w:bCs/>
          <w:i/>
          <w:sz w:val="24"/>
          <w:szCs w:val="24"/>
        </w:rPr>
        <w:t>:</w:t>
      </w:r>
      <w:r w:rsidR="00D632CA" w:rsidRPr="00D632CA">
        <w:rPr>
          <w:b/>
          <w:bCs/>
          <w:kern w:val="36"/>
          <w:sz w:val="28"/>
          <w:szCs w:val="28"/>
        </w:rPr>
        <w:t xml:space="preserve"> </w:t>
      </w:r>
    </w:p>
    <w:p w:rsidR="009773D0" w:rsidRDefault="009773D0" w:rsidP="009773D0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  <w:r>
        <w:pict>
          <v:shape id="_x0000_i1032" type="#_x0000_t75" alt="Świąteczne choinki z camembert | Przepisy | BadaPak.pl" style="width:340.5pt;height:143.25pt">
            <v:imagedata r:id="rId24" r:href="rId25"/>
          </v:shape>
        </w:pict>
      </w:r>
    </w:p>
    <w:p w:rsidR="00F3682C" w:rsidRPr="00F3682C" w:rsidRDefault="00F3682C" w:rsidP="00F3682C">
      <w:pPr>
        <w:spacing w:before="100" w:beforeAutospacing="1" w:after="100" w:afterAutospacing="1"/>
        <w:jc w:val="center"/>
        <w:outlineLvl w:val="0"/>
        <w:rPr>
          <w:rStyle w:val="Wyrnieniedelikatne"/>
          <w:b/>
          <w:bCs/>
          <w:i w:val="0"/>
          <w:iCs w:val="0"/>
          <w:color w:val="auto"/>
          <w:kern w:val="36"/>
          <w:sz w:val="28"/>
          <w:szCs w:val="28"/>
        </w:rPr>
      </w:pPr>
      <w:r w:rsidRPr="009773D0">
        <w:rPr>
          <w:rStyle w:val="Wyrnieniedelikatne"/>
          <w:i w:val="0"/>
          <w:color w:val="auto"/>
          <w:sz w:val="24"/>
          <w:szCs w:val="24"/>
          <w:u w:val="single"/>
        </w:rPr>
        <w:t>Świąteczne choinki</w:t>
      </w:r>
      <w:r w:rsidRPr="00F3682C">
        <w:rPr>
          <w:rStyle w:val="Wyrnieniedelikatne"/>
          <w:i w:val="0"/>
          <w:color w:val="auto"/>
          <w:sz w:val="24"/>
          <w:szCs w:val="24"/>
        </w:rPr>
        <w:t xml:space="preserve"> z serka camembert to prosta, efektowna przekąska:</w:t>
      </w:r>
    </w:p>
    <w:p w:rsidR="003502E9" w:rsidRPr="00F3682C" w:rsidRDefault="00F3682C" w:rsidP="00F3682C">
      <w:pPr>
        <w:jc w:val="both"/>
        <w:rPr>
          <w:rStyle w:val="Wyrnieniedelikatne"/>
          <w:i w:val="0"/>
          <w:color w:val="auto"/>
          <w:sz w:val="24"/>
          <w:szCs w:val="24"/>
        </w:rPr>
      </w:pPr>
      <w:r>
        <w:rPr>
          <w:rStyle w:val="Wyrnieniedelikatne"/>
          <w:i w:val="0"/>
          <w:color w:val="auto"/>
          <w:sz w:val="24"/>
          <w:szCs w:val="24"/>
        </w:rPr>
        <w:t>-S</w:t>
      </w:r>
      <w:r w:rsidRPr="00F3682C">
        <w:rPr>
          <w:rStyle w:val="Wyrnieniedelikatne"/>
          <w:i w:val="0"/>
          <w:color w:val="auto"/>
          <w:sz w:val="24"/>
          <w:szCs w:val="24"/>
        </w:rPr>
        <w:t>erek kroisz w trójkąty, nabijasz na połówki paluszków, maczasz w miodzie (lub syropie klonowym) i obtaczasz w posypce z siekanych orzechów (włoskich, pekan, pistacji), suszonej żurawiny/wiśni, natki pietruszki i granatu, tworząc miniaturowe drzewka, które zachwycą gości.  Składniki: Ser Camembert (szt.) Słone paluszki lub grissini Miód lub syrop klonowy Posypka: Posiekane orzechy (włoskie, laskowe, pekan) Drobno posiekana natka pietruszki Pestki granatu (opcjonalnie, dla koloru) Suszona żurawina lub wiśnie Opcjonalnie: zioła prowansalskie, płatki chili, rukola  Przygotowanie krok po kroku: Przygotuj ser: Schłodzony camembert pokrój na 8-12 trójkątnych kawałków, a następnie każdy trójkąt jeszcze na pół (lub na 16 mniejszych), aby uzyskać kształt choinki. Zrób posypkę: Drobno posiekaj orzechy, pietruszkę, żurawinę i ewentualnie inne dodatki. Wymieszaj składniki w miseczce. Złóż choinki: Połówki paluszków wbij w szerszą podstawę każdego kawałka sera. Obtocz: Miękką stronę sera zanurz w miodzie, a następnie w przygotowanej posypce, dociskając, by dobrze się trzymała. Serwuj: Ustaw na talerzu lub półmisku, tworząc świąteczny las.  Wskazówki: Dla chrupkości możesz użyć patyczków do lodów zamiast paluszków, które mogą mięknąć. Możesz eksperymentować z dodatkami, np. z ziołami prowansalskimi, suszonymi pomidorami czy płatkami chili, dla bardziej wyrazistego smaku. </w:t>
      </w:r>
    </w:p>
    <w:p w:rsidR="003502E9" w:rsidRPr="00F3682C" w:rsidRDefault="003502E9" w:rsidP="00F3682C">
      <w:pPr>
        <w:jc w:val="both"/>
        <w:rPr>
          <w:rStyle w:val="Wyrnieniedelikatne"/>
          <w:i w:val="0"/>
          <w:color w:val="auto"/>
          <w:sz w:val="24"/>
          <w:szCs w:val="24"/>
        </w:rPr>
      </w:pPr>
    </w:p>
    <w:p w:rsidR="003502E9" w:rsidRPr="00F3682C" w:rsidRDefault="003502E9" w:rsidP="00F3682C">
      <w:pPr>
        <w:jc w:val="both"/>
        <w:rPr>
          <w:rStyle w:val="Wyrnieniedelikatne"/>
          <w:i w:val="0"/>
          <w:color w:val="auto"/>
          <w:sz w:val="24"/>
          <w:szCs w:val="24"/>
        </w:rPr>
      </w:pPr>
    </w:p>
    <w:p w:rsidR="003502E9" w:rsidRPr="00F3682C" w:rsidRDefault="003502E9" w:rsidP="00F3682C">
      <w:pPr>
        <w:jc w:val="both"/>
        <w:rPr>
          <w:rStyle w:val="Wyrnieniedelikatne"/>
          <w:i w:val="0"/>
          <w:color w:val="auto"/>
          <w:sz w:val="24"/>
          <w:szCs w:val="24"/>
        </w:rPr>
      </w:pPr>
    </w:p>
    <w:p w:rsidR="009E4342" w:rsidRPr="002D18BA" w:rsidRDefault="00F3682C" w:rsidP="002D18BA">
      <w:pPr>
        <w:rPr>
          <w:b/>
          <w:bCs/>
          <w:kern w:val="36"/>
          <w:sz w:val="28"/>
          <w:szCs w:val="28"/>
        </w:rPr>
      </w:pPr>
      <w:r w:rsidRPr="00F3682C">
        <w:rPr>
          <w:b/>
          <w:bCs/>
          <w:kern w:val="36"/>
          <w:sz w:val="28"/>
          <w:szCs w:val="28"/>
        </w:rPr>
        <w:pict>
          <v:shape id="_x0000_i1033" type="#_x0000_t75" style="width:362.25pt;height:480.75pt">
            <v:imagedata r:id="rId26" o:title="7caf6249-d585-4506-aba7-77fb39186fde"/>
          </v:shape>
        </w:pict>
      </w:r>
    </w:p>
    <w:p w:rsidR="009E4342" w:rsidRDefault="009E4342" w:rsidP="00495B42">
      <w:pPr>
        <w:tabs>
          <w:tab w:val="left" w:pos="142"/>
        </w:tabs>
        <w:rPr>
          <w:noProof/>
        </w:rPr>
      </w:pPr>
    </w:p>
    <w:p w:rsidR="009E4342" w:rsidRDefault="009E4342" w:rsidP="00495B42">
      <w:pPr>
        <w:tabs>
          <w:tab w:val="left" w:pos="142"/>
        </w:tabs>
        <w:rPr>
          <w:noProof/>
        </w:rPr>
      </w:pPr>
    </w:p>
    <w:p w:rsidR="009E4342" w:rsidRDefault="009E4342" w:rsidP="00495B42">
      <w:pPr>
        <w:tabs>
          <w:tab w:val="left" w:pos="142"/>
        </w:tabs>
        <w:rPr>
          <w:noProof/>
        </w:rPr>
      </w:pPr>
    </w:p>
    <w:p w:rsidR="007141DE" w:rsidRDefault="007141DE" w:rsidP="00495B42">
      <w:pPr>
        <w:tabs>
          <w:tab w:val="left" w:pos="142"/>
        </w:tabs>
        <w:rPr>
          <w:noProof/>
        </w:rPr>
      </w:pPr>
    </w:p>
    <w:p w:rsidR="0019549F" w:rsidRDefault="0019549F" w:rsidP="00495B42">
      <w:pPr>
        <w:tabs>
          <w:tab w:val="left" w:pos="142"/>
        </w:tabs>
        <w:rPr>
          <w:rStyle w:val="Pogrubienie"/>
          <w:i/>
          <w:iCs/>
          <w:sz w:val="24"/>
          <w:szCs w:val="24"/>
        </w:rPr>
      </w:pPr>
    </w:p>
    <w:p w:rsidR="002C1E51" w:rsidRPr="00035D07" w:rsidRDefault="00073A5A" w:rsidP="00AD2262">
      <w:pPr>
        <w:pStyle w:val="NormalnyWeb"/>
        <w:spacing w:before="0" w:beforeAutospacing="0" w:after="0" w:afterAutospacing="0"/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>
        <w:rPr>
          <w:rFonts w:ascii="Book Antiqua" w:eastAsia="Batang" w:hAnsi="Book Antiqua" w:cs="Arabic Typesetting"/>
          <w:b/>
          <w:noProof/>
          <w:color w:val="000000"/>
          <w:sz w:val="26"/>
          <w:szCs w:val="26"/>
        </w:rPr>
        <w:pict>
          <v:shape id="Obraz 7" o:spid="_x0000_s1292" type="#_x0000_t75" alt="Podobny obraz" style="position:absolute;left:0;text-align:left;margin-left:-56.1pt;margin-top:-15.7pt;width:261pt;height:570pt;z-index:-2;visibility:visible">
            <v:imagedata r:id="rId27" o:title="Podobny obraz" cropright="30750f" chromakey="#829ec7"/>
          </v:shape>
        </w:pict>
      </w:r>
      <w:r w:rsidR="002C1E51"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Cicha noc,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święta noc,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noc Bożego Narodzenia.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W ten magiczny, piękny czas,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chcemy złożyć Wam życzenia: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pierniczkami pachnące,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z kolędami płynące,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kolorowe niczym bombki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i wesołe jak aniołki</w:t>
      </w:r>
      <w:r w:rsidR="00AD2262"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Niech Wam zdrowie dopisuje,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obecność bliskich zawsze raduje,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a opłatka łamanie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przyniesie szczere pojednanie.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Gdy traficie grosika w pierożku,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niechaj mnoży się po troszku.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Przy zapachu choinki z lasu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życzymy też więcej czasu: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dla siebie, rodziny, drugiego człowieka.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Oby codzienność była radością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okazją do dzielenia się miłością.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Spełnianie marzeń</w:t>
      </w:r>
    </w:p>
    <w:p w:rsidR="002C1E51" w:rsidRPr="002C1E51" w:rsidRDefault="002C1E51" w:rsidP="00AD2262">
      <w:pPr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2C1E51">
        <w:rPr>
          <w:rFonts w:ascii="Book Antiqua" w:eastAsia="Batang" w:hAnsi="Book Antiqua" w:cs="Arabic Typesetting"/>
          <w:b/>
          <w:color w:val="000000"/>
          <w:sz w:val="26"/>
          <w:szCs w:val="26"/>
        </w:rPr>
        <w:t>lepszych okazji nie czeka.</w:t>
      </w:r>
    </w:p>
    <w:p w:rsidR="00AD2262" w:rsidRPr="00035D07" w:rsidRDefault="00AD2262" w:rsidP="00035D07">
      <w:pPr>
        <w:pStyle w:val="NormalnyWeb"/>
        <w:spacing w:before="0" w:beforeAutospacing="0" w:after="0" w:afterAutospacing="0"/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Uśmiechu bez miary,</w:t>
      </w:r>
    </w:p>
    <w:p w:rsidR="00AD2262" w:rsidRPr="00035D07" w:rsidRDefault="00AD2262" w:rsidP="00035D07">
      <w:pPr>
        <w:pStyle w:val="NormalnyWeb"/>
        <w:spacing w:before="0" w:beforeAutospacing="0" w:after="0" w:afterAutospacing="0"/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rękawiczek do pary,</w:t>
      </w:r>
    </w:p>
    <w:p w:rsidR="00AD2262" w:rsidRPr="00035D07" w:rsidRDefault="00AD2262" w:rsidP="00035D07">
      <w:pPr>
        <w:pStyle w:val="NormalnyWeb"/>
        <w:spacing w:before="0" w:beforeAutospacing="0" w:after="0" w:afterAutospacing="0"/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życzliwości wokół</w:t>
      </w:r>
    </w:p>
    <w:p w:rsidR="007D3E90" w:rsidRPr="00035D07" w:rsidRDefault="00AD2262" w:rsidP="00035D07">
      <w:pPr>
        <w:pStyle w:val="NormalnyWeb"/>
        <w:spacing w:before="0" w:beforeAutospacing="0" w:after="0" w:afterAutospacing="0"/>
        <w:jc w:val="center"/>
        <w:rPr>
          <w:rFonts w:ascii="Book Antiqua" w:eastAsia="Batang" w:hAnsi="Book Antiqua" w:cs="Arabic Typesetting"/>
          <w:b/>
          <w:sz w:val="26"/>
          <w:szCs w:val="26"/>
        </w:rPr>
      </w:pPr>
      <w:r w:rsidRPr="00035D07">
        <w:rPr>
          <w:rFonts w:ascii="Book Antiqua" w:eastAsia="Batang" w:hAnsi="Book Antiqua" w:cs="Arabic Typesetting"/>
          <w:b/>
          <w:color w:val="000000"/>
          <w:sz w:val="26"/>
          <w:szCs w:val="26"/>
        </w:rPr>
        <w:t>i szczęśliwego, Nowego Roku!</w:t>
      </w:r>
    </w:p>
    <w:p w:rsidR="007D3E90" w:rsidRPr="00064EA3" w:rsidRDefault="00BB4204" w:rsidP="00357F4D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                                 </w:t>
      </w:r>
      <w:r w:rsidR="007D3E90" w:rsidRPr="00064EA3">
        <w:rPr>
          <w:rFonts w:ascii="Calibri" w:hAnsi="Calibri"/>
          <w:b/>
          <w:sz w:val="28"/>
          <w:szCs w:val="28"/>
        </w:rPr>
        <w:t>życzą</w:t>
      </w:r>
    </w:p>
    <w:p w:rsidR="007D3E90" w:rsidRPr="00035D07" w:rsidRDefault="00AD2262" w:rsidP="00035D07">
      <w:pPr>
        <w:jc w:val="center"/>
        <w:rPr>
          <w:rFonts w:ascii="Calibri" w:hAnsi="Calibri"/>
          <w:b/>
          <w:sz w:val="28"/>
          <w:szCs w:val="28"/>
        </w:rPr>
      </w:pPr>
      <w:r w:rsidRPr="00E77AD0">
        <w:rPr>
          <w:rFonts w:ascii="Calibri" w:hAnsi="Calibri"/>
          <w:noProof/>
          <w:lang w:eastAsia="zh-CN" w:bidi="hi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42" type="#_x0000_t202" style="position:absolute;left:0;text-align:left;margin-left:205.3pt;margin-top:15.85pt;width:147.4pt;height:141.5pt;z-index:2;mso-width-percent:400;mso-height-percent:200;mso-width-percent:400;mso-height-percent:200;mso-width-relative:margin;mso-height-relative:margin" stroked="f">
            <v:textbox style="mso-next-textbox:#_x0000_s1242;mso-fit-shape-to-text:t">
              <w:txbxContent>
                <w:p w:rsidR="00F5746F" w:rsidRDefault="00F5746F" w:rsidP="007D3E90">
                  <w:pPr>
                    <w:rPr>
                      <w:rFonts w:ascii="Calibri" w:hAnsi="Calibri"/>
                      <w:b/>
                    </w:rPr>
                  </w:pPr>
                  <w:r w:rsidRPr="00E77AD0">
                    <w:rPr>
                      <w:rFonts w:ascii="Calibri" w:hAnsi="Calibri"/>
                      <w:b/>
                    </w:rPr>
                    <w:t>Redakcja:</w:t>
                  </w:r>
                </w:p>
                <w:p w:rsidR="00F5746F" w:rsidRPr="00386C62" w:rsidRDefault="00F5746F" w:rsidP="007D3E90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Dorota Chrabąszcz</w:t>
                  </w:r>
                </w:p>
                <w:p w:rsidR="00F5746F" w:rsidRDefault="00F5746F" w:rsidP="000711FF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Babula Agnieszka</w:t>
                  </w:r>
                </w:p>
                <w:p w:rsidR="00F5746F" w:rsidRDefault="00F5746F" w:rsidP="000711FF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 xml:space="preserve">Agnieszka Janik </w:t>
                  </w:r>
                </w:p>
                <w:p w:rsidR="00F5746F" w:rsidRDefault="00F5746F" w:rsidP="000711FF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Joanna Krupa</w:t>
                  </w:r>
                </w:p>
                <w:p w:rsidR="00F5746F" w:rsidRDefault="00F5746F" w:rsidP="000711FF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Joanna Stachura</w:t>
                  </w:r>
                </w:p>
                <w:p w:rsidR="00F5746F" w:rsidRDefault="00F5746F" w:rsidP="002D18B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Stachowicz Katarzyna</w:t>
                  </w:r>
                </w:p>
                <w:p w:rsidR="00F5746F" w:rsidRDefault="00F5746F" w:rsidP="002D18B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Kozioł Marta</w:t>
                  </w:r>
                </w:p>
                <w:p w:rsidR="00F5746F" w:rsidRDefault="00F5746F" w:rsidP="000711FF">
                  <w:pPr>
                    <w:rPr>
                      <w:rFonts w:ascii="Calibri" w:hAnsi="Calibri"/>
                    </w:rPr>
                  </w:pPr>
                </w:p>
                <w:p w:rsidR="00F5746F" w:rsidRDefault="00F5746F" w:rsidP="007D3E90">
                  <w:pPr>
                    <w:rPr>
                      <w:rFonts w:ascii="Calibri" w:hAnsi="Calibri"/>
                    </w:rPr>
                  </w:pPr>
                </w:p>
                <w:p w:rsidR="00F5746F" w:rsidRPr="00E77AD0" w:rsidRDefault="00F5746F" w:rsidP="007D3E9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 w:rsidR="007D3E90" w:rsidRPr="00064EA3">
        <w:rPr>
          <w:rFonts w:ascii="Calibri" w:hAnsi="Calibri"/>
          <w:b/>
          <w:sz w:val="28"/>
          <w:szCs w:val="28"/>
        </w:rPr>
        <w:t>Dyrektor przedszkola, grono pedagogiczne oraz personel</w:t>
      </w:r>
    </w:p>
    <w:p w:rsidR="007D3E90" w:rsidRPr="00386C62" w:rsidRDefault="007D3E90" w:rsidP="00386C62">
      <w:pPr>
        <w:rPr>
          <w:rFonts w:ascii="Calibri" w:hAnsi="Calibri"/>
          <w:lang w:val="de-AT" w:eastAsia="zh-CN" w:bidi="hi-IN"/>
        </w:rPr>
      </w:pPr>
      <w:r w:rsidRPr="00E77AD0">
        <w:rPr>
          <w:rFonts w:ascii="Calibri" w:hAnsi="Calibri"/>
          <w:lang w:eastAsia="zh-CN" w:bidi="hi-IN"/>
        </w:rPr>
        <w:t>Przedszkole Miejskie Nr 20</w:t>
      </w:r>
      <w:r w:rsidRPr="00E77AD0">
        <w:rPr>
          <w:rFonts w:ascii="Calibri" w:hAnsi="Calibri"/>
          <w:lang w:eastAsia="zh-CN" w:bidi="hi-IN"/>
        </w:rPr>
        <w:br/>
        <w:t>z Oddziałami Integracyjnymi</w:t>
      </w:r>
      <w:r w:rsidRPr="00E77AD0">
        <w:rPr>
          <w:rFonts w:ascii="Calibri" w:hAnsi="Calibri"/>
          <w:lang w:eastAsia="zh-CN" w:bidi="hi-IN"/>
        </w:rPr>
        <w:br/>
        <w:t>im. Smoka Felusia w Mielcu</w:t>
      </w:r>
      <w:r w:rsidRPr="00E77AD0">
        <w:rPr>
          <w:rFonts w:ascii="Calibri" w:hAnsi="Calibri"/>
          <w:lang w:eastAsia="zh-CN" w:bidi="hi-IN"/>
        </w:rPr>
        <w:br/>
        <w:t xml:space="preserve">ul. </w:t>
      </w:r>
      <w:r w:rsidRPr="00E77AD0">
        <w:rPr>
          <w:rFonts w:ascii="Calibri" w:hAnsi="Calibri"/>
          <w:lang w:val="de-AT" w:eastAsia="zh-CN" w:bidi="hi-IN"/>
        </w:rPr>
        <w:t xml:space="preserve">Warneńczyka </w:t>
      </w:r>
      <w:r w:rsidR="00597729">
        <w:rPr>
          <w:rFonts w:ascii="Calibri" w:hAnsi="Calibri"/>
          <w:lang w:val="de-AT" w:eastAsia="zh-CN" w:bidi="hi-IN"/>
        </w:rPr>
        <w:t>4</w:t>
      </w:r>
      <w:r w:rsidRPr="00E77AD0">
        <w:rPr>
          <w:rFonts w:ascii="Calibri" w:hAnsi="Calibri"/>
          <w:lang w:val="de-AT" w:eastAsia="zh-CN" w:bidi="hi-IN"/>
        </w:rPr>
        <w:br/>
        <w:t>tel. 17</w:t>
      </w:r>
      <w:r w:rsidR="00597729">
        <w:rPr>
          <w:rFonts w:ascii="Calibri" w:hAnsi="Calibri"/>
          <w:lang w:val="de-AT" w:eastAsia="zh-CN" w:bidi="hi-IN"/>
        </w:rPr>
        <w:t> 787-47-91/92</w:t>
      </w:r>
      <w:r w:rsidRPr="00E77AD0">
        <w:rPr>
          <w:rFonts w:ascii="Calibri" w:hAnsi="Calibri"/>
          <w:lang w:val="de-AT" w:eastAsia="zh-CN" w:bidi="hi-IN"/>
        </w:rPr>
        <w:br/>
        <w:t xml:space="preserve">e-mail: przedszkole20@miasto.mielec.pl </w:t>
      </w:r>
      <w:r w:rsidRPr="00E77AD0">
        <w:rPr>
          <w:rFonts w:ascii="Calibri" w:hAnsi="Calibri"/>
          <w:lang w:val="de-AT" w:eastAsia="zh-CN" w:bidi="hi-IN"/>
        </w:rPr>
        <w:br/>
        <w:t>www:przedszkole20.mielec.pl</w:t>
      </w:r>
    </w:p>
    <w:sectPr w:rsidR="007D3E90" w:rsidRPr="00386C62" w:rsidSect="0093296F">
      <w:footerReference w:type="even" r:id="rId28"/>
      <w:footerReference w:type="default" r:id="rId29"/>
      <w:headerReference w:type="first" r:id="rId30"/>
      <w:footerReference w:type="first" r:id="rId31"/>
      <w:type w:val="continuous"/>
      <w:pgSz w:w="16840" w:h="11907" w:orient="landscape" w:code="9"/>
      <w:pgMar w:top="284" w:right="397" w:bottom="567" w:left="9072" w:header="170" w:footer="330" w:gutter="0"/>
      <w:cols w:space="708" w:equalWidth="0">
        <w:col w:w="7371" w:space="1815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D46" w:rsidRDefault="00386D46">
      <w:r>
        <w:separator/>
      </w:r>
    </w:p>
  </w:endnote>
  <w:endnote w:type="continuationSeparator" w:id="1">
    <w:p w:rsidR="00386D46" w:rsidRDefault="00386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English111 Vivace BT">
    <w:altName w:val="Arabic Typesetting"/>
    <w:charset w:val="00"/>
    <w:family w:val="script"/>
    <w:pitch w:val="variable"/>
    <w:sig w:usb0="00000001" w:usb1="00000000" w:usb2="00000000" w:usb3="00000000" w:csb0="000000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Mono">
    <w:altName w:val="MS Mincho"/>
    <w:charset w:val="80"/>
    <w:family w:val="modern"/>
    <w:pitch w:val="default"/>
    <w:sig w:usb0="00000000" w:usb1="00000000" w:usb2="00000000" w:usb3="00000000" w:csb0="00000000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erif">
    <w:charset w:val="80"/>
    <w:family w:val="moder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6F" w:rsidRDefault="00F574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F5746F" w:rsidRDefault="00F574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6F" w:rsidRDefault="00F574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4342">
      <w:rPr>
        <w:rStyle w:val="Numerstrony"/>
        <w:noProof/>
      </w:rPr>
      <w:t>6</w:t>
    </w:r>
    <w:r>
      <w:rPr>
        <w:rStyle w:val="Numerstrony"/>
      </w:rPr>
      <w:fldChar w:fldCharType="end"/>
    </w:r>
  </w:p>
  <w:p w:rsidR="00F5746F" w:rsidRDefault="00F5746F">
    <w:pPr>
      <w:pStyle w:val="Stopka"/>
      <w:jc w:val="right"/>
      <w:rPr>
        <w:noProof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6F" w:rsidRDefault="00F5746F">
    <w:pPr>
      <w:pStyle w:val="Stopka"/>
      <w:jc w:val="right"/>
    </w:pPr>
    <w:r>
      <w:rPr>
        <w:i/>
      </w:rPr>
      <w:t>Grudzień 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D46" w:rsidRDefault="00386D46">
      <w:r>
        <w:separator/>
      </w:r>
    </w:p>
  </w:footnote>
  <w:footnote w:type="continuationSeparator" w:id="1">
    <w:p w:rsidR="00386D46" w:rsidRDefault="00386D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6F" w:rsidRPr="003B00FC" w:rsidRDefault="00F5746F" w:rsidP="00B25C41">
    <w:pPr>
      <w:pStyle w:val="Nagwek"/>
      <w:rPr>
        <w:b/>
      </w:rPr>
    </w:pPr>
  </w:p>
  <w:p w:rsidR="00F5746F" w:rsidRDefault="00F5746F" w:rsidP="00B25C41">
    <w:pPr>
      <w:pStyle w:val="Nagwek"/>
    </w:pPr>
  </w:p>
  <w:p w:rsidR="00F5746F" w:rsidRPr="00B25C41" w:rsidRDefault="00F5746F" w:rsidP="00B25C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D93DB7"/>
    <w:multiLevelType w:val="hybridMultilevel"/>
    <w:tmpl w:val="9C34EEA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02047748"/>
    <w:multiLevelType w:val="multilevel"/>
    <w:tmpl w:val="CF2EA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843A3A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36A39F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5136B20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07766538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809048F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0BDE0564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FB710E0"/>
    <w:multiLevelType w:val="singleLevel"/>
    <w:tmpl w:val="09BA8DB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35733F8"/>
    <w:multiLevelType w:val="hybridMultilevel"/>
    <w:tmpl w:val="64DA5E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C300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C982B09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D295CC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EC1097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0BD2D4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68E5ABC"/>
    <w:multiLevelType w:val="multilevel"/>
    <w:tmpl w:val="2F40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7BD282F"/>
    <w:multiLevelType w:val="hybridMultilevel"/>
    <w:tmpl w:val="AECEC4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B58174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0352C78"/>
    <w:multiLevelType w:val="multilevel"/>
    <w:tmpl w:val="89BE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D929F4"/>
    <w:multiLevelType w:val="multilevel"/>
    <w:tmpl w:val="75D0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2B802B2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9F8190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F696892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1E76AD0"/>
    <w:multiLevelType w:val="multilevel"/>
    <w:tmpl w:val="E38C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2239AE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4431488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45115F5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4C081CC1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088466E"/>
    <w:multiLevelType w:val="hybridMultilevel"/>
    <w:tmpl w:val="CD1AEF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863131"/>
    <w:multiLevelType w:val="hybridMultilevel"/>
    <w:tmpl w:val="E9C6D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112939"/>
    <w:multiLevelType w:val="hybridMultilevel"/>
    <w:tmpl w:val="7DE2A4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67D0D54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6EC269A"/>
    <w:multiLevelType w:val="multilevel"/>
    <w:tmpl w:val="42D65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425EA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77E02F50"/>
    <w:multiLevelType w:val="multilevel"/>
    <w:tmpl w:val="7D9E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E64AA2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7B786ADF"/>
    <w:multiLevelType w:val="hybridMultilevel"/>
    <w:tmpl w:val="E676D316"/>
    <w:lvl w:ilvl="0" w:tplc="6E38FA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8665B0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7CD42867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>
    <w:nsid w:val="7EA72621"/>
    <w:multiLevelType w:val="singleLevel"/>
    <w:tmpl w:val="041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5"/>
  </w:num>
  <w:num w:numId="3">
    <w:abstractNumId w:val="15"/>
  </w:num>
  <w:num w:numId="4">
    <w:abstractNumId w:val="12"/>
  </w:num>
  <w:num w:numId="5">
    <w:abstractNumId w:val="22"/>
  </w:num>
  <w:num w:numId="6">
    <w:abstractNumId w:val="5"/>
  </w:num>
  <w:num w:numId="7">
    <w:abstractNumId w:val="7"/>
  </w:num>
  <w:num w:numId="8">
    <w:abstractNumId w:val="10"/>
  </w:num>
  <w:num w:numId="9">
    <w:abstractNumId w:val="23"/>
  </w:num>
  <w:num w:numId="10">
    <w:abstractNumId w:val="29"/>
  </w:num>
  <w:num w:numId="11">
    <w:abstractNumId w:val="27"/>
  </w:num>
  <w:num w:numId="12">
    <w:abstractNumId w:val="14"/>
  </w:num>
  <w:num w:numId="13">
    <w:abstractNumId w:val="19"/>
  </w:num>
  <w:num w:numId="14">
    <w:abstractNumId w:val="13"/>
  </w:num>
  <w:num w:numId="15">
    <w:abstractNumId w:val="28"/>
  </w:num>
  <w:num w:numId="16">
    <w:abstractNumId w:val="16"/>
  </w:num>
  <w:num w:numId="17">
    <w:abstractNumId w:val="26"/>
  </w:num>
  <w:num w:numId="18">
    <w:abstractNumId w:val="6"/>
  </w:num>
  <w:num w:numId="19">
    <w:abstractNumId w:val="39"/>
  </w:num>
  <w:num w:numId="20">
    <w:abstractNumId w:val="33"/>
  </w:num>
  <w:num w:numId="21">
    <w:abstractNumId w:val="8"/>
  </w:num>
  <w:num w:numId="22">
    <w:abstractNumId w:val="4"/>
  </w:num>
  <w:num w:numId="23">
    <w:abstractNumId w:val="9"/>
  </w:num>
  <w:num w:numId="24">
    <w:abstractNumId w:val="41"/>
  </w:num>
  <w:num w:numId="25">
    <w:abstractNumId w:val="37"/>
  </w:num>
  <w:num w:numId="26">
    <w:abstractNumId w:val="40"/>
  </w:num>
  <w:num w:numId="27">
    <w:abstractNumId w:val="0"/>
  </w:num>
  <w:num w:numId="28">
    <w:abstractNumId w:val="1"/>
  </w:num>
  <w:num w:numId="2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0">
    <w:abstractNumId w:val="2"/>
  </w:num>
  <w:num w:numId="31">
    <w:abstractNumId w:val="36"/>
  </w:num>
  <w:num w:numId="32">
    <w:abstractNumId w:val="20"/>
  </w:num>
  <w:num w:numId="33">
    <w:abstractNumId w:val="31"/>
  </w:num>
  <w:num w:numId="34">
    <w:abstractNumId w:val="25"/>
  </w:num>
  <w:num w:numId="35">
    <w:abstractNumId w:val="11"/>
  </w:num>
  <w:num w:numId="36">
    <w:abstractNumId w:val="30"/>
  </w:num>
  <w:num w:numId="37">
    <w:abstractNumId w:val="18"/>
  </w:num>
  <w:num w:numId="38">
    <w:abstractNumId w:val="38"/>
  </w:num>
  <w:num w:numId="39">
    <w:abstractNumId w:val="17"/>
  </w:num>
  <w:num w:numId="40">
    <w:abstractNumId w:val="32"/>
  </w:num>
  <w:num w:numId="41">
    <w:abstractNumId w:val="21"/>
  </w:num>
  <w:num w:numId="42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ABC"/>
    <w:rsid w:val="00011B98"/>
    <w:rsid w:val="000218E3"/>
    <w:rsid w:val="00035D07"/>
    <w:rsid w:val="00042821"/>
    <w:rsid w:val="00046250"/>
    <w:rsid w:val="00064EA3"/>
    <w:rsid w:val="000711FF"/>
    <w:rsid w:val="00073A5A"/>
    <w:rsid w:val="000A617F"/>
    <w:rsid w:val="000B1C4F"/>
    <w:rsid w:val="000D27FD"/>
    <w:rsid w:val="000F4D03"/>
    <w:rsid w:val="00111703"/>
    <w:rsid w:val="00152A9E"/>
    <w:rsid w:val="001632EF"/>
    <w:rsid w:val="00164342"/>
    <w:rsid w:val="0016682A"/>
    <w:rsid w:val="0019549F"/>
    <w:rsid w:val="00196A7D"/>
    <w:rsid w:val="001A2C12"/>
    <w:rsid w:val="001B02D3"/>
    <w:rsid w:val="001C03AA"/>
    <w:rsid w:val="001C1E44"/>
    <w:rsid w:val="001C3F09"/>
    <w:rsid w:val="001C6741"/>
    <w:rsid w:val="001F18C1"/>
    <w:rsid w:val="001F728B"/>
    <w:rsid w:val="00232E1E"/>
    <w:rsid w:val="00251306"/>
    <w:rsid w:val="00253FDB"/>
    <w:rsid w:val="00260E2E"/>
    <w:rsid w:val="002829FC"/>
    <w:rsid w:val="00293623"/>
    <w:rsid w:val="00297FF2"/>
    <w:rsid w:val="002C1E51"/>
    <w:rsid w:val="002D18BA"/>
    <w:rsid w:val="00303629"/>
    <w:rsid w:val="00306753"/>
    <w:rsid w:val="00312F28"/>
    <w:rsid w:val="003177F3"/>
    <w:rsid w:val="0033341E"/>
    <w:rsid w:val="003345D9"/>
    <w:rsid w:val="00335D51"/>
    <w:rsid w:val="00344BBF"/>
    <w:rsid w:val="00346C28"/>
    <w:rsid w:val="003502E9"/>
    <w:rsid w:val="00357F4D"/>
    <w:rsid w:val="00384202"/>
    <w:rsid w:val="00386C62"/>
    <w:rsid w:val="00386D46"/>
    <w:rsid w:val="003932B2"/>
    <w:rsid w:val="003A7CA5"/>
    <w:rsid w:val="003B00FC"/>
    <w:rsid w:val="003C0B1C"/>
    <w:rsid w:val="003D1ABC"/>
    <w:rsid w:val="004164B0"/>
    <w:rsid w:val="004238C5"/>
    <w:rsid w:val="00435682"/>
    <w:rsid w:val="00446E61"/>
    <w:rsid w:val="00455A71"/>
    <w:rsid w:val="00457F21"/>
    <w:rsid w:val="004661C3"/>
    <w:rsid w:val="00495B42"/>
    <w:rsid w:val="004A6933"/>
    <w:rsid w:val="004B11AC"/>
    <w:rsid w:val="004B4EBE"/>
    <w:rsid w:val="004E656D"/>
    <w:rsid w:val="004F7011"/>
    <w:rsid w:val="0050100A"/>
    <w:rsid w:val="005533B8"/>
    <w:rsid w:val="00567691"/>
    <w:rsid w:val="005950F1"/>
    <w:rsid w:val="00597729"/>
    <w:rsid w:val="005A0E8B"/>
    <w:rsid w:val="005A2D02"/>
    <w:rsid w:val="005B17F9"/>
    <w:rsid w:val="005C79E9"/>
    <w:rsid w:val="005E44FF"/>
    <w:rsid w:val="00631BB1"/>
    <w:rsid w:val="00634566"/>
    <w:rsid w:val="00663259"/>
    <w:rsid w:val="00666B05"/>
    <w:rsid w:val="00697006"/>
    <w:rsid w:val="006A0719"/>
    <w:rsid w:val="006A27E1"/>
    <w:rsid w:val="006B213A"/>
    <w:rsid w:val="006B3A29"/>
    <w:rsid w:val="006C22BC"/>
    <w:rsid w:val="006D4471"/>
    <w:rsid w:val="007141DE"/>
    <w:rsid w:val="00722EC7"/>
    <w:rsid w:val="007323C8"/>
    <w:rsid w:val="00740D31"/>
    <w:rsid w:val="00761DD6"/>
    <w:rsid w:val="00764ACD"/>
    <w:rsid w:val="00765DF2"/>
    <w:rsid w:val="007956D9"/>
    <w:rsid w:val="007B5874"/>
    <w:rsid w:val="007C51BF"/>
    <w:rsid w:val="007D3E90"/>
    <w:rsid w:val="007E1D4D"/>
    <w:rsid w:val="007E24AF"/>
    <w:rsid w:val="008005CF"/>
    <w:rsid w:val="0080176D"/>
    <w:rsid w:val="00802361"/>
    <w:rsid w:val="008359F6"/>
    <w:rsid w:val="00843172"/>
    <w:rsid w:val="008443D3"/>
    <w:rsid w:val="00874B94"/>
    <w:rsid w:val="008900CA"/>
    <w:rsid w:val="008E1E39"/>
    <w:rsid w:val="008E6D76"/>
    <w:rsid w:val="00900CEC"/>
    <w:rsid w:val="00905ED9"/>
    <w:rsid w:val="0093296F"/>
    <w:rsid w:val="00936C07"/>
    <w:rsid w:val="0095470D"/>
    <w:rsid w:val="00954DF8"/>
    <w:rsid w:val="00970381"/>
    <w:rsid w:val="009773D0"/>
    <w:rsid w:val="00991A34"/>
    <w:rsid w:val="009A646B"/>
    <w:rsid w:val="009C6A6F"/>
    <w:rsid w:val="009C765C"/>
    <w:rsid w:val="009E4342"/>
    <w:rsid w:val="009F3783"/>
    <w:rsid w:val="009F4FC1"/>
    <w:rsid w:val="00A00674"/>
    <w:rsid w:val="00A26B23"/>
    <w:rsid w:val="00A30445"/>
    <w:rsid w:val="00A524CC"/>
    <w:rsid w:val="00A67581"/>
    <w:rsid w:val="00A73AA9"/>
    <w:rsid w:val="00AB5A9A"/>
    <w:rsid w:val="00AB747F"/>
    <w:rsid w:val="00AD2262"/>
    <w:rsid w:val="00AD2465"/>
    <w:rsid w:val="00AD63F5"/>
    <w:rsid w:val="00AE59A9"/>
    <w:rsid w:val="00AF2CCC"/>
    <w:rsid w:val="00B1655B"/>
    <w:rsid w:val="00B203FC"/>
    <w:rsid w:val="00B25C41"/>
    <w:rsid w:val="00B45FB8"/>
    <w:rsid w:val="00B4687D"/>
    <w:rsid w:val="00B569E2"/>
    <w:rsid w:val="00B60CD3"/>
    <w:rsid w:val="00B628C7"/>
    <w:rsid w:val="00B83EB4"/>
    <w:rsid w:val="00B85B29"/>
    <w:rsid w:val="00BB4204"/>
    <w:rsid w:val="00BD2D75"/>
    <w:rsid w:val="00BE120D"/>
    <w:rsid w:val="00BF062D"/>
    <w:rsid w:val="00C41D62"/>
    <w:rsid w:val="00C54210"/>
    <w:rsid w:val="00C66702"/>
    <w:rsid w:val="00C961E6"/>
    <w:rsid w:val="00CA7CD0"/>
    <w:rsid w:val="00D03EBF"/>
    <w:rsid w:val="00D10444"/>
    <w:rsid w:val="00D14B0B"/>
    <w:rsid w:val="00D4094C"/>
    <w:rsid w:val="00D47131"/>
    <w:rsid w:val="00D632CA"/>
    <w:rsid w:val="00D81FFA"/>
    <w:rsid w:val="00D924EE"/>
    <w:rsid w:val="00D95052"/>
    <w:rsid w:val="00DB0C16"/>
    <w:rsid w:val="00DC1E47"/>
    <w:rsid w:val="00DD2ADC"/>
    <w:rsid w:val="00DF3572"/>
    <w:rsid w:val="00E17DFF"/>
    <w:rsid w:val="00E545B7"/>
    <w:rsid w:val="00E6187B"/>
    <w:rsid w:val="00E74E1F"/>
    <w:rsid w:val="00E77AD0"/>
    <w:rsid w:val="00EA6C8E"/>
    <w:rsid w:val="00ED09D1"/>
    <w:rsid w:val="00ED124A"/>
    <w:rsid w:val="00EE457B"/>
    <w:rsid w:val="00EE6C32"/>
    <w:rsid w:val="00EF1A8E"/>
    <w:rsid w:val="00F146BF"/>
    <w:rsid w:val="00F1520E"/>
    <w:rsid w:val="00F2489C"/>
    <w:rsid w:val="00F3661F"/>
    <w:rsid w:val="00F3682C"/>
    <w:rsid w:val="00F4217D"/>
    <w:rsid w:val="00F5746F"/>
    <w:rsid w:val="00F67440"/>
    <w:rsid w:val="00F82091"/>
    <w:rsid w:val="00F92B49"/>
    <w:rsid w:val="00F947EB"/>
    <w:rsid w:val="00FB154E"/>
    <w:rsid w:val="00FB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43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A9A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24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Pr>
      <w:rFonts w:ascii="English111 Vivace BT" w:hAnsi="English111 Vivace BT"/>
      <w:b/>
      <w:sz w:val="24"/>
      <w:lang/>
    </w:rPr>
  </w:style>
  <w:style w:type="character" w:styleId="Numerstrony">
    <w:name w:val="page number"/>
    <w:basedOn w:val="Domylnaczcionkaakapitu"/>
    <w:semiHidden/>
  </w:style>
  <w:style w:type="paragraph" w:styleId="Mapadokumentu">
    <w:name w:val="Mapa dokumentu"/>
    <w:aliases w:val="Document Map"/>
    <w:basedOn w:val="Normalny"/>
    <w:semiHidden/>
    <w:pPr>
      <w:shd w:val="clear" w:color="auto" w:fill="000080"/>
    </w:pPr>
    <w:rPr>
      <w:rFonts w:ascii="Tahoma" w:hAnsi="Tahoma"/>
    </w:rPr>
  </w:style>
  <w:style w:type="character" w:styleId="Hipercze">
    <w:name w:val="Hyperlink"/>
    <w:uiPriority w:val="99"/>
    <w:rsid w:val="00AD2465"/>
    <w:rPr>
      <w:color w:val="000080"/>
      <w:u w:val="single"/>
      <w:lang/>
    </w:rPr>
  </w:style>
  <w:style w:type="paragraph" w:customStyle="1" w:styleId="Tekstwstpniesformatowany">
    <w:name w:val="Tekst wstępnie sformatowany"/>
    <w:basedOn w:val="Normalny"/>
    <w:rsid w:val="00AD2465"/>
    <w:pPr>
      <w:widowControl w:val="0"/>
      <w:suppressAutoHyphens/>
    </w:pPr>
    <w:rPr>
      <w:rFonts w:ascii="Droid Sans Mono" w:eastAsia="Droid Sans Fallback" w:hAnsi="Droid Sans Mono" w:cs="FreeSerif"/>
      <w:lang w:eastAsia="zh-CN" w:bidi="hi-IN"/>
    </w:rPr>
  </w:style>
  <w:style w:type="table" w:styleId="Tabela-Siatka">
    <w:name w:val="Table Grid"/>
    <w:basedOn w:val="Standardowy"/>
    <w:uiPriority w:val="59"/>
    <w:rsid w:val="00B203F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E6C32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EE6C3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semiHidden/>
    <w:rsid w:val="00AB5A9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styleId="Pogrubienie">
    <w:name w:val="Strong"/>
    <w:uiPriority w:val="22"/>
    <w:qFormat/>
    <w:rsid w:val="00AB5A9A"/>
    <w:rPr>
      <w:b/>
      <w:bCs/>
    </w:rPr>
  </w:style>
  <w:style w:type="paragraph" w:styleId="Akapitzlist">
    <w:name w:val="List Paragraph"/>
    <w:basedOn w:val="Normalny"/>
    <w:uiPriority w:val="34"/>
    <w:qFormat/>
    <w:rsid w:val="00AB5A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8443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ekstpodstawowyZnak">
    <w:name w:val="Tekst podstawowy Znak"/>
    <w:link w:val="Tekstpodstawowy"/>
    <w:semiHidden/>
    <w:rsid w:val="00AB747F"/>
    <w:rPr>
      <w:rFonts w:ascii="English111 Vivace BT" w:hAnsi="English111 Vivace BT"/>
      <w:b/>
      <w:sz w:val="24"/>
    </w:rPr>
  </w:style>
  <w:style w:type="paragraph" w:styleId="NormalnyWeb">
    <w:name w:val="Normal (Web)"/>
    <w:basedOn w:val="Normalny"/>
    <w:uiPriority w:val="99"/>
    <w:unhideWhenUsed/>
    <w:rsid w:val="00954DF8"/>
    <w:pPr>
      <w:spacing w:before="100" w:beforeAutospacing="1" w:after="100" w:afterAutospacing="1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4DF8"/>
    <w:pPr>
      <w:spacing w:after="60"/>
      <w:jc w:val="center"/>
      <w:outlineLvl w:val="1"/>
    </w:pPr>
    <w:rPr>
      <w:rFonts w:ascii="Calibri Light" w:hAnsi="Calibri Light"/>
      <w:sz w:val="24"/>
      <w:szCs w:val="24"/>
      <w:lang/>
    </w:rPr>
  </w:style>
  <w:style w:type="character" w:customStyle="1" w:styleId="PodtytuZnak">
    <w:name w:val="Podtytuł Znak"/>
    <w:link w:val="Podtytu"/>
    <w:uiPriority w:val="11"/>
    <w:rsid w:val="00954DF8"/>
    <w:rPr>
      <w:rFonts w:ascii="Calibri Light" w:eastAsia="Times New Roman" w:hAnsi="Calibri Light" w:cs="Times New Roman"/>
      <w:sz w:val="24"/>
      <w:szCs w:val="24"/>
    </w:rPr>
  </w:style>
  <w:style w:type="character" w:customStyle="1" w:styleId="apple-converted-space">
    <w:name w:val="apple-converted-space"/>
    <w:rsid w:val="00954DF8"/>
  </w:style>
  <w:style w:type="character" w:customStyle="1" w:styleId="NagwekZnak">
    <w:name w:val="Nagłówek Znak"/>
    <w:link w:val="Nagwek"/>
    <w:semiHidden/>
    <w:rsid w:val="00495B42"/>
  </w:style>
  <w:style w:type="paragraph" w:styleId="Bezodstpw">
    <w:name w:val="No Spacing"/>
    <w:uiPriority w:val="1"/>
    <w:qFormat/>
    <w:rsid w:val="001C3F09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24C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qu">
    <w:name w:val="qu"/>
    <w:basedOn w:val="Domylnaczcionkaakapitu"/>
    <w:rsid w:val="00A524CC"/>
  </w:style>
  <w:style w:type="character" w:customStyle="1" w:styleId="gd">
    <w:name w:val="gd"/>
    <w:basedOn w:val="Domylnaczcionkaakapitu"/>
    <w:rsid w:val="00A524CC"/>
  </w:style>
  <w:style w:type="character" w:customStyle="1" w:styleId="go">
    <w:name w:val="go"/>
    <w:basedOn w:val="Domylnaczcionkaakapitu"/>
    <w:rsid w:val="00A524CC"/>
  </w:style>
  <w:style w:type="character" w:customStyle="1" w:styleId="g3">
    <w:name w:val="g3"/>
    <w:basedOn w:val="Domylnaczcionkaakapitu"/>
    <w:rsid w:val="00A524CC"/>
  </w:style>
  <w:style w:type="character" w:customStyle="1" w:styleId="hb">
    <w:name w:val="hb"/>
    <w:basedOn w:val="Domylnaczcionkaakapitu"/>
    <w:rsid w:val="00A524CC"/>
  </w:style>
  <w:style w:type="character" w:customStyle="1" w:styleId="g2">
    <w:name w:val="g2"/>
    <w:basedOn w:val="Domylnaczcionkaakapitu"/>
    <w:rsid w:val="00A524CC"/>
  </w:style>
  <w:style w:type="character" w:styleId="Wyrnieniedelikatne">
    <w:name w:val="Subtle Emphasis"/>
    <w:basedOn w:val="Domylnaczcionkaakapitu"/>
    <w:uiPriority w:val="19"/>
    <w:qFormat/>
    <w:rsid w:val="00F3682C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112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1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2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98214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13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63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4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0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1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963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10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51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97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63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37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68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866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33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47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30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53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862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84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88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00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93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18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1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75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25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9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5285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58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8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5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5700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0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221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22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3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6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86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3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2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30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95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769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97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02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53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067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25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47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08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716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63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24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20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15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95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73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74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844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82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9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84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66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00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71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21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7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72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23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12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74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23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95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84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89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35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79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22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08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76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84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003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56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35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5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2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983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25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5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43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47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787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18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18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42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22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19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1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22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64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9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82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86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563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388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08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33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2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58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74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3193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0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8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1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s://fonts.gstatic.com/s/e/notoemoji/16.0/1f9ee/32.png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https://i.pinimg.com/564x/07/6c/b6/076cb6fdf5a2446d9f37bb59cf127900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https://fonts.gstatic.com/s/e/notoemoji/16.0/1f3a8/32.png" TargetMode="External"/><Relationship Id="rId25" Type="http://schemas.openxmlformats.org/officeDocument/2006/relationships/image" Target="https://www.badapak.pl/images/news/58/swiateczne-choinki-camembert_top.png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https://fonts.gstatic.com/s/e/notoemoji/16.0/1f331/32.png" TargetMode="External"/><Relationship Id="rId23" Type="http://schemas.openxmlformats.org/officeDocument/2006/relationships/image" Target="media/image11.jpe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https://fonts.gstatic.com/s/e/notoemoji/16.0/2b50/32.png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image" Target="media/image14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CF5F4-7564-4AA5-B3D5-148DBA28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GAZETKA BOŻENARODZENIE 2025</Template>
  <TotalTime>986</TotalTime>
  <Pages>1</Pages>
  <Words>917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Janiec</dc:creator>
  <cp:lastModifiedBy>lukas</cp:lastModifiedBy>
  <cp:revision>4</cp:revision>
  <cp:lastPrinted>2020-12-14T12:48:00Z</cp:lastPrinted>
  <dcterms:created xsi:type="dcterms:W3CDTF">2025-12-17T23:34:00Z</dcterms:created>
  <dcterms:modified xsi:type="dcterms:W3CDTF">2025-12-18T15:50:00Z</dcterms:modified>
</cp:coreProperties>
</file>